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22B" w:rsidRDefault="00B9622B" w:rsidP="00B9622B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B9622B" w:rsidRDefault="00B9622B" w:rsidP="00B9622B">
      <w:pPr>
        <w:pStyle w:val="CM18"/>
        <w:jc w:val="both"/>
        <w:rPr>
          <w:rFonts w:cs="NITIOX+Arial-BoldMT"/>
          <w:b/>
          <w:bCs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RAZÓN DE NOTIFICACIÓN  DE CITATORIO POR INSTRUCTIVO: Persona en domicilio se niega a recibir citatorio, se fija instructivo en puerta y/o lugar visible. </w:t>
      </w:r>
    </w:p>
    <w:p w:rsidR="00B9622B" w:rsidRDefault="00B9622B" w:rsidP="00B9622B">
      <w:pPr>
        <w:pStyle w:val="CM18"/>
        <w:jc w:val="both"/>
        <w:rPr>
          <w:rFonts w:cs="NITIOX+Arial-BoldMT"/>
          <w:b/>
          <w:bCs/>
          <w:color w:val="622322"/>
          <w:sz w:val="26"/>
          <w:szCs w:val="26"/>
        </w:rPr>
      </w:pPr>
    </w:p>
    <w:p w:rsidR="00B9622B" w:rsidRPr="00B9622B" w:rsidRDefault="00B9622B" w:rsidP="00B9622B">
      <w:pPr>
        <w:pStyle w:val="CM18"/>
        <w:jc w:val="right"/>
        <w:rPr>
          <w:rFonts w:cs="NITIOX+Arial-BoldMT"/>
          <w:b/>
          <w:bCs/>
          <w:color w:val="000000"/>
          <w:sz w:val="20"/>
          <w:szCs w:val="20"/>
        </w:rPr>
      </w:pPr>
      <w:r w:rsidRPr="00B9622B"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B9622B" w:rsidRPr="00B9622B" w:rsidRDefault="00B9622B" w:rsidP="00B9622B">
      <w:pPr>
        <w:pStyle w:val="CM18"/>
        <w:jc w:val="right"/>
        <w:rPr>
          <w:rFonts w:cs="NITIOX+Arial-BoldMT"/>
          <w:b/>
          <w:bCs/>
          <w:color w:val="000000"/>
          <w:sz w:val="20"/>
          <w:szCs w:val="20"/>
        </w:rPr>
      </w:pPr>
      <w:r w:rsidRPr="00B9622B"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_____________ </w:t>
      </w:r>
    </w:p>
    <w:p w:rsidR="00B9622B" w:rsidRPr="00B9622B" w:rsidRDefault="00B9622B" w:rsidP="00B9622B">
      <w:pPr>
        <w:pStyle w:val="Default"/>
        <w:rPr>
          <w:b/>
        </w:rPr>
      </w:pPr>
    </w:p>
    <w:p w:rsidR="00B9622B" w:rsidRDefault="00B9622B" w:rsidP="00DB7D70">
      <w:pPr>
        <w:pStyle w:val="CM81"/>
        <w:spacing w:after="452" w:line="236" w:lineRule="atLeast"/>
        <w:ind w:left="567"/>
        <w:jc w:val="both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 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>(NOMBRE DEL ACTUARIO)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>del Tribunal de Justicia Administrativa del Estado de México, con residencia en ________________________________ en la entidad, con fundamento en los artículos 25 y 26 del Código de Procedimientos Administrativos del Estado de México, en relación con el numeral 61 fracciones I, II, III y IV de la Ley Orgánica del Tribunal de Justicia Administrativa del Estado de México, me constituí legalmente en el domicilio ubicado en ________________________________________________________, inmueble señalado para tal efecto en el juicio en que se actúa y cerciorado de este por así indicarlo la nomenclatura del lugar, predio que cuenta con las siguientes características: ________________________</w:t>
      </w:r>
      <w:r w:rsidR="00DB7D70">
        <w:rPr>
          <w:rFonts w:ascii="KMCGYD+ArialMT" w:hAnsi="KMCGYD+ArialMT" w:cs="KMCGYD+ArialMT"/>
          <w:color w:val="000000"/>
          <w:sz w:val="20"/>
          <w:szCs w:val="20"/>
        </w:rPr>
        <w:t>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>______________________________; a efecto de notificar de manera personal a _____________________________________________ el (los) (la) ___________________________ (s) de _______ de _______________ dos mil _________, dictado (a) (s) en el expediente al rubro citado; procedí a tocar el (la) _______________ y fui atendido por _____________________________________ quien ______ se identifico_______________________________________</w:t>
      </w:r>
      <w:r w:rsidR="00DB7D70">
        <w:rPr>
          <w:rFonts w:ascii="KMCGYD+ArialMT" w:hAnsi="KMCGYD+ArialMT" w:cs="KMCGYD+ArialMT"/>
          <w:color w:val="000000"/>
          <w:sz w:val="20"/>
          <w:szCs w:val="20"/>
        </w:rPr>
        <w:t>_______________________________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_________________________________________________________ y dijo ser _______________________ del interesado, a quien le hice saber el motivo de mi visita y requerí la presencia del buscado o su representante legal y/o persona autorizada, manifestando que en ese momento no se encontraba (n); por lo que procedí a dejar citatorio para que el interesado, representante o autorizados, me espere a hora fija del día hábil siguiente, quien </w:t>
      </w:r>
      <w:r>
        <w:rPr>
          <w:rFonts w:cs="NITIOX+Arial-BoldMT"/>
          <w:b/>
          <w:bCs/>
          <w:color w:val="000000"/>
          <w:sz w:val="20"/>
          <w:szCs w:val="20"/>
        </w:rPr>
        <w:t>se negó a recibir el citatorio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por tal motivo hice efectivo el apercibimiento inmerso en el párrafo tercero del artículo 26 del Código en mención y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procedí a notificar al interesado el citatorio en mención, por medio de instructivo </w:t>
      </w:r>
      <w:r>
        <w:rPr>
          <w:rFonts w:ascii="KMCGYD+ArialMT" w:hAnsi="KMCGYD+ArialMT" w:cs="KMCGYD+ArialMT"/>
          <w:color w:val="000000"/>
          <w:sz w:val="20"/>
          <w:szCs w:val="20"/>
        </w:rPr>
        <w:t>que fijé en la puerta y/o lugar visible del inmueble de referencia. Lo que hago co</w:t>
      </w:r>
      <w:bookmarkStart w:id="0" w:name="_GoBack"/>
      <w:bookmarkEnd w:id="0"/>
      <w:r>
        <w:rPr>
          <w:rFonts w:ascii="KMCGYD+ArialMT" w:hAnsi="KMCGYD+ArialMT" w:cs="KMCGYD+ArialMT"/>
          <w:color w:val="000000"/>
          <w:sz w:val="20"/>
          <w:szCs w:val="20"/>
        </w:rPr>
        <w:t xml:space="preserve">nstar para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fe. </w:t>
      </w:r>
    </w:p>
    <w:p w:rsidR="00DB7D70" w:rsidRPr="00DB7D70" w:rsidRDefault="00DB7D70" w:rsidP="00DB7D70">
      <w:pPr>
        <w:pStyle w:val="Default"/>
      </w:pPr>
    </w:p>
    <w:p w:rsidR="00B9622B" w:rsidRDefault="00B9622B" w:rsidP="00B9622B">
      <w:pPr>
        <w:pStyle w:val="CM80"/>
        <w:spacing w:after="230" w:line="231" w:lineRule="atLeast"/>
        <w:ind w:left="2145" w:right="1555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MÉXICO. </w:t>
      </w:r>
    </w:p>
    <w:p w:rsidR="00DB7D70" w:rsidRPr="00DB7D70" w:rsidRDefault="00DB7D70" w:rsidP="00DB7D70">
      <w:pPr>
        <w:pStyle w:val="Default"/>
      </w:pPr>
    </w:p>
    <w:p w:rsidR="00B9622B" w:rsidRDefault="00B9622B" w:rsidP="00B9622B">
      <w:pPr>
        <w:pStyle w:val="CM44"/>
        <w:ind w:left="3940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090CCE" w:rsidRDefault="00090CCE" w:rsidP="00090CCE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</w:p>
    <w:sectPr w:rsidR="00090CCE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28" w:rsidRDefault="00A70228" w:rsidP="006A2F9D">
      <w:pPr>
        <w:spacing w:after="0" w:line="240" w:lineRule="auto"/>
      </w:pPr>
      <w:r>
        <w:separator/>
      </w:r>
    </w:p>
  </w:endnote>
  <w:endnote w:type="continuationSeparator" w:id="0">
    <w:p w:rsidR="00A70228" w:rsidRDefault="00A70228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28" w:rsidRDefault="00A70228" w:rsidP="006A2F9D">
      <w:pPr>
        <w:spacing w:after="0" w:line="240" w:lineRule="auto"/>
      </w:pPr>
      <w:r>
        <w:separator/>
      </w:r>
    </w:p>
  </w:footnote>
  <w:footnote w:type="continuationSeparator" w:id="0">
    <w:p w:rsidR="00A70228" w:rsidRDefault="00A70228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237E8F"/>
    <w:rsid w:val="00270426"/>
    <w:rsid w:val="003E2C97"/>
    <w:rsid w:val="0046432D"/>
    <w:rsid w:val="004B6BB8"/>
    <w:rsid w:val="006A2F9D"/>
    <w:rsid w:val="007326A0"/>
    <w:rsid w:val="007855E9"/>
    <w:rsid w:val="007B314F"/>
    <w:rsid w:val="009469B6"/>
    <w:rsid w:val="00976617"/>
    <w:rsid w:val="009A2A96"/>
    <w:rsid w:val="00A70228"/>
    <w:rsid w:val="00AA281F"/>
    <w:rsid w:val="00B9622B"/>
    <w:rsid w:val="00BE5534"/>
    <w:rsid w:val="00BF5F0C"/>
    <w:rsid w:val="00DB7D70"/>
    <w:rsid w:val="00EE4D74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9</cp:revision>
  <dcterms:created xsi:type="dcterms:W3CDTF">2020-03-13T22:11:00Z</dcterms:created>
  <dcterms:modified xsi:type="dcterms:W3CDTF">2020-03-18T15:51:00Z</dcterms:modified>
</cp:coreProperties>
</file>